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EF" w:rsidRPr="006A6665" w:rsidRDefault="006A6665" w:rsidP="006B71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 edycja  BUDZET OBYWATELSKI W LUBLINIE</w:t>
      </w:r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Głosowanie od</w:t>
      </w:r>
      <w:r w:rsidR="006B71EF"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23 września 2019 r.</w:t>
      </w:r>
      <w:r w:rsidR="00F250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</w:t>
      </w:r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poniedziałek) do 10</w:t>
      </w:r>
      <w:r w:rsidR="00F250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października 2019r. (czwartek</w:t>
      </w:r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 w:rsidR="006B71EF"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6A6665" w:rsidRPr="006A6665" w:rsidRDefault="006B71EF" w:rsidP="006B71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B71EF">
        <w:rPr>
          <w:rFonts w:ascii="Arial" w:eastAsia="Times New Roman" w:hAnsi="Arial" w:cs="Arial"/>
          <w:sz w:val="24"/>
          <w:szCs w:val="24"/>
          <w:lang w:eastAsia="pl-PL"/>
        </w:rPr>
        <w:t>W ty</w:t>
      </w:r>
      <w:r w:rsidR="006A6665" w:rsidRPr="006A6665">
        <w:rPr>
          <w:rFonts w:ascii="Arial" w:eastAsia="Times New Roman" w:hAnsi="Arial" w:cs="Arial"/>
          <w:sz w:val="24"/>
          <w:szCs w:val="24"/>
          <w:lang w:eastAsia="pl-PL"/>
        </w:rPr>
        <w:t>m roku każda osoba ma możliwość zagłosowania na</w:t>
      </w:r>
    </w:p>
    <w:p w:rsidR="006A6665" w:rsidRPr="006A6665" w:rsidRDefault="006A6665" w:rsidP="006B71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A6665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B71EF"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6B71EF" w:rsidRPr="006B71EF">
        <w:rPr>
          <w:rFonts w:ascii="Arial" w:eastAsia="Times New Roman" w:hAnsi="Arial" w:cs="Arial"/>
          <w:sz w:val="24"/>
          <w:szCs w:val="24"/>
          <w:lang w:eastAsia="pl-PL"/>
        </w:rPr>
        <w:t xml:space="preserve"> projekt</w:t>
      </w:r>
      <w:r w:rsidRPr="006A666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6B71EF"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dzielnicow</w:t>
      </w:r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="00F250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0F7E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6B71EF"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oznaczon</w:t>
      </w:r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="006B71EF"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literką D </w:t>
      </w:r>
    </w:p>
    <w:p w:rsidR="006B71EF" w:rsidRPr="006B71EF" w:rsidRDefault="006A6665" w:rsidP="006B71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</w:t>
      </w:r>
      <w:r w:rsidR="006B71EF"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 </w:t>
      </w:r>
      <w:r w:rsidRPr="00F25081">
        <w:rPr>
          <w:rFonts w:ascii="Arial" w:eastAsia="Times New Roman" w:hAnsi="Arial" w:cs="Arial"/>
          <w:bCs/>
          <w:sz w:val="24"/>
          <w:szCs w:val="24"/>
          <w:lang w:eastAsia="pl-PL"/>
        </w:rPr>
        <w:t>projekty</w:t>
      </w:r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6B71EF"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ogólnomiejski</w:t>
      </w:r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proofErr w:type="spellEnd"/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0F7E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</w:t>
      </w:r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oznaczone</w:t>
      </w:r>
      <w:r w:rsidR="006B71EF"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literka O</w:t>
      </w:r>
      <w:r w:rsidR="006B71EF" w:rsidRPr="006B71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B71EF" w:rsidRPr="006A6665" w:rsidRDefault="006A6665" w:rsidP="006B71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A6665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6B71EF">
        <w:rPr>
          <w:rFonts w:ascii="Arial" w:eastAsia="Times New Roman" w:hAnsi="Arial" w:cs="Arial"/>
          <w:sz w:val="24"/>
          <w:szCs w:val="24"/>
          <w:lang w:eastAsia="pl-PL"/>
        </w:rPr>
        <w:t>łosować może każda osoba, która jest na stale zameldowana w Lublinie lub dopisała się do listy wyborców.</w:t>
      </w:r>
    </w:p>
    <w:p w:rsidR="006B71EF" w:rsidRPr="006B71EF" w:rsidRDefault="006B71EF" w:rsidP="006B71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Podobnie jak w latach ubiegłych głosować można na dwa sposoby.</w:t>
      </w:r>
    </w:p>
    <w:p w:rsidR="006A6665" w:rsidRPr="006A6665" w:rsidRDefault="006B71EF" w:rsidP="006B71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Głosowanie w formie elektronicznej</w:t>
      </w:r>
      <w:r w:rsidRPr="006B71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B71E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Aby oddać głos w formie elektronicznej należy wejść na stronę </w:t>
      </w:r>
      <w:hyperlink r:id="rId6" w:history="1">
        <w:r w:rsidRPr="006A666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www.obywatelski.lublin.eu</w:t>
        </w:r>
      </w:hyperlink>
      <w:r w:rsidRPr="006B71EF">
        <w:rPr>
          <w:rFonts w:ascii="Arial" w:eastAsia="Times New Roman" w:hAnsi="Arial" w:cs="Arial"/>
          <w:sz w:val="24"/>
          <w:szCs w:val="24"/>
          <w:lang w:eastAsia="pl-PL"/>
        </w:rPr>
        <w:t xml:space="preserve">, zarejestrować się, zalogować a następnie oddać swoje głosy. </w:t>
      </w:r>
    </w:p>
    <w:p w:rsidR="006B71EF" w:rsidRPr="006B71EF" w:rsidRDefault="006B71EF" w:rsidP="006B71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B71EF">
        <w:rPr>
          <w:rFonts w:ascii="Arial" w:eastAsia="Times New Roman" w:hAnsi="Arial" w:cs="Arial"/>
          <w:sz w:val="24"/>
          <w:szCs w:val="24"/>
          <w:lang w:eastAsia="pl-PL"/>
        </w:rPr>
        <w:t>W przypadku osób poniżej 18 roku życia konieczna jest zgoda rodzica/ opiekuna prawnego. Aby ją wyrazić rodzic lub opiekun prawny musi wprowadzić swoje imię, nazwisko oraz numer telefonu oraz „kliknąć” oświadczenie dotyczące jego zgody na głosowanie przez o</w:t>
      </w:r>
      <w:r w:rsidR="00F25081">
        <w:rPr>
          <w:rFonts w:ascii="Arial" w:eastAsia="Times New Roman" w:hAnsi="Arial" w:cs="Arial"/>
          <w:sz w:val="24"/>
          <w:szCs w:val="24"/>
          <w:lang w:eastAsia="pl-PL"/>
        </w:rPr>
        <w:t>sobę poniżej 18 r.ż., a </w:t>
      </w:r>
      <w:bookmarkStart w:id="0" w:name="_GoBack"/>
      <w:bookmarkEnd w:id="0"/>
      <w:r w:rsidRPr="006B71EF">
        <w:rPr>
          <w:rFonts w:ascii="Arial" w:eastAsia="Times New Roman" w:hAnsi="Arial" w:cs="Arial"/>
          <w:sz w:val="24"/>
          <w:szCs w:val="24"/>
          <w:lang w:eastAsia="pl-PL"/>
        </w:rPr>
        <w:t>także zgody dotyczące danych osobowych.</w:t>
      </w:r>
    </w:p>
    <w:p w:rsidR="006B71EF" w:rsidRPr="006B71EF" w:rsidRDefault="006B71EF" w:rsidP="006B71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Głosowanie w formie papierowej</w:t>
      </w:r>
      <w:r w:rsidRPr="006B71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B71E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Aby zagłosować w wersji tradycyjnej, należy osobiście przekazać kartę pracownikowi lub pracowniczce w wyznaczonym punkcie. Pamiętaj, aby mieć ze sobą dokument tożsamości. Dla wygody punkty do głosowania zlokalizowane będą we wszystkich </w:t>
      </w:r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Biurach Obsługi Mieszkańców (</w:t>
      </w:r>
      <w:proofErr w:type="spellStart"/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BOM</w:t>
      </w:r>
      <w:r w:rsidRPr="006B71EF">
        <w:rPr>
          <w:rFonts w:ascii="Arial" w:eastAsia="Times New Roman" w:hAnsi="Arial" w:cs="Arial"/>
          <w:sz w:val="24"/>
          <w:szCs w:val="24"/>
          <w:lang w:eastAsia="pl-PL"/>
        </w:rPr>
        <w:t>ach</w:t>
      </w:r>
      <w:proofErr w:type="spellEnd"/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 w:rsidRPr="006B71EF">
        <w:rPr>
          <w:rFonts w:ascii="Arial" w:eastAsia="Times New Roman" w:hAnsi="Arial" w:cs="Arial"/>
          <w:sz w:val="24"/>
          <w:szCs w:val="24"/>
          <w:lang w:eastAsia="pl-PL"/>
        </w:rPr>
        <w:t xml:space="preserve"> oraz większości filii</w:t>
      </w:r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Miejskiej Biblioteki Publicznej</w:t>
      </w:r>
      <w:r w:rsidRPr="006B71EF">
        <w:rPr>
          <w:rFonts w:ascii="Arial" w:eastAsia="Times New Roman" w:hAnsi="Arial" w:cs="Arial"/>
          <w:sz w:val="24"/>
          <w:szCs w:val="24"/>
          <w:lang w:eastAsia="pl-PL"/>
        </w:rPr>
        <w:t xml:space="preserve">. W tych dzielnicach, w których nie ma ani biblioteki ani </w:t>
      </w:r>
      <w:proofErr w:type="spellStart"/>
      <w:r w:rsidRPr="006B71EF">
        <w:rPr>
          <w:rFonts w:ascii="Arial" w:eastAsia="Times New Roman" w:hAnsi="Arial" w:cs="Arial"/>
          <w:sz w:val="24"/>
          <w:szCs w:val="24"/>
          <w:lang w:eastAsia="pl-PL"/>
        </w:rPr>
        <w:t>BOMu</w:t>
      </w:r>
      <w:proofErr w:type="spellEnd"/>
      <w:r w:rsidRPr="006B71EF">
        <w:rPr>
          <w:rFonts w:ascii="Arial" w:eastAsia="Times New Roman" w:hAnsi="Arial" w:cs="Arial"/>
          <w:sz w:val="24"/>
          <w:szCs w:val="24"/>
          <w:lang w:eastAsia="pl-PL"/>
        </w:rPr>
        <w:t xml:space="preserve">, wyznaczone zostaną </w:t>
      </w:r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mobilne punkty</w:t>
      </w:r>
      <w:r w:rsidRPr="006B71EF">
        <w:rPr>
          <w:rFonts w:ascii="Arial" w:eastAsia="Times New Roman" w:hAnsi="Arial" w:cs="Arial"/>
          <w:sz w:val="24"/>
          <w:szCs w:val="24"/>
          <w:lang w:eastAsia="pl-PL"/>
        </w:rPr>
        <w:t>, działające czasowo. Szczegółowe godziny i daty ich funkcjonowania znajdują się w pliku do pobrania, na dole wiadomości.</w:t>
      </w:r>
    </w:p>
    <w:p w:rsidR="006B71EF" w:rsidRPr="006B71EF" w:rsidRDefault="006B71EF" w:rsidP="006B71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Kartę do głosowania można przynieść do poniższych punktów:</w:t>
      </w:r>
    </w:p>
    <w:p w:rsidR="006B71EF" w:rsidRPr="006B71EF" w:rsidRDefault="006B71EF" w:rsidP="006B71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Najbliższe </w:t>
      </w:r>
      <w:r w:rsidRPr="006A666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Filie Miejskiej Biblioteki Publicznej:</w:t>
      </w:r>
    </w:p>
    <w:p w:rsidR="006B71EF" w:rsidRPr="006B71EF" w:rsidRDefault="006B71EF" w:rsidP="006B7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B71EF">
        <w:rPr>
          <w:rFonts w:ascii="Arial" w:eastAsia="Times New Roman" w:hAnsi="Arial" w:cs="Arial"/>
          <w:sz w:val="24"/>
          <w:szCs w:val="24"/>
          <w:lang w:eastAsia="pl-PL"/>
        </w:rPr>
        <w:t>Filia nr 9 ul. Krańcowa 106 tel. 81 744 17 18</w:t>
      </w:r>
    </w:p>
    <w:p w:rsidR="006B71EF" w:rsidRPr="006B71EF" w:rsidRDefault="006B71EF" w:rsidP="006B7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B71EF">
        <w:rPr>
          <w:rFonts w:ascii="Arial" w:eastAsia="Times New Roman" w:hAnsi="Arial" w:cs="Arial"/>
          <w:sz w:val="24"/>
          <w:szCs w:val="24"/>
          <w:lang w:eastAsia="pl-PL"/>
        </w:rPr>
        <w:t>Filia nr 32 ul. Szaserów 13-15 tel. 81 311 00 09</w:t>
      </w:r>
    </w:p>
    <w:p w:rsidR="006B71EF" w:rsidRPr="006B71EF" w:rsidRDefault="006B71EF" w:rsidP="006B7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B71EF">
        <w:rPr>
          <w:rFonts w:ascii="Arial" w:eastAsia="Times New Roman" w:hAnsi="Arial" w:cs="Arial"/>
          <w:sz w:val="24"/>
          <w:szCs w:val="24"/>
          <w:lang w:eastAsia="pl-PL"/>
        </w:rPr>
        <w:t>Filia nr 35 ul. Bursztynowa 20 tel. 81 311 00 02</w:t>
      </w:r>
    </w:p>
    <w:p w:rsidR="006B71EF" w:rsidRPr="006B71EF" w:rsidRDefault="006B71EF" w:rsidP="006B71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Najbliższe </w:t>
      </w:r>
      <w:r w:rsidRPr="006A666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Biuro Obsługi Mieszkańców</w:t>
      </w:r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6B71EF" w:rsidRPr="006B71EF" w:rsidRDefault="006B71EF" w:rsidP="006B7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B71EF">
        <w:rPr>
          <w:rFonts w:ascii="Arial" w:eastAsia="Times New Roman" w:hAnsi="Arial" w:cs="Arial"/>
          <w:sz w:val="24"/>
          <w:szCs w:val="24"/>
          <w:lang w:eastAsia="pl-PL"/>
        </w:rPr>
        <w:t>BOM ul. Szaserów 13-15</w:t>
      </w:r>
    </w:p>
    <w:p w:rsidR="006B71EF" w:rsidRPr="006B71EF" w:rsidRDefault="006B71EF" w:rsidP="006B71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Punkty mobilne</w:t>
      </w:r>
      <w:r w:rsidR="000F7E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gdzie będzie można złożyć wersje papierowe</w:t>
      </w:r>
      <w:r w:rsidRPr="006A66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2505"/>
        <w:gridCol w:w="1512"/>
        <w:gridCol w:w="1512"/>
        <w:gridCol w:w="1512"/>
      </w:tblGrid>
      <w:tr w:rsidR="006B71EF" w:rsidRPr="006B71EF" w:rsidTr="00CA1E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1EF" w:rsidRPr="006B71EF" w:rsidRDefault="006B71EF" w:rsidP="006B71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Dzielnica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1EF" w:rsidRPr="006B71EF" w:rsidRDefault="006B71EF" w:rsidP="006B71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Punkt mobilny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1EF" w:rsidRPr="006B71EF" w:rsidRDefault="006B71EF" w:rsidP="006B71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1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1EF" w:rsidRPr="006B71EF" w:rsidRDefault="006B71EF" w:rsidP="006B71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1EF" w:rsidRPr="006B71EF" w:rsidRDefault="006B71EF" w:rsidP="006B71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3</w:t>
            </w:r>
          </w:p>
        </w:tc>
      </w:tr>
      <w:tr w:rsidR="006B71EF" w:rsidRPr="006B71EF" w:rsidTr="00CA1E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1EF" w:rsidRPr="006B71EF" w:rsidRDefault="006B71EF" w:rsidP="006B71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WĘGLIN POŁUDNIOWY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1EF" w:rsidRPr="006B71EF" w:rsidRDefault="006B71EF" w:rsidP="006B71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Parking przed sklepem LUX </w:t>
            </w: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CA1E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ul. </w:t>
            </w: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Roztocze 12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1EF" w:rsidRPr="006A6665" w:rsidRDefault="006B71EF" w:rsidP="006B71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A66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26.IX</w:t>
            </w: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6B71EF" w:rsidRPr="006B71EF" w:rsidRDefault="006B71EF" w:rsidP="006B71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Pr="006A66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:00</w:t>
            </w: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-10</w:t>
            </w:r>
            <w:r w:rsidRPr="006A66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1EF" w:rsidRPr="006A6665" w:rsidRDefault="006B71EF" w:rsidP="006B71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A66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3.X</w:t>
            </w:r>
          </w:p>
          <w:p w:rsidR="006B71EF" w:rsidRPr="006B71EF" w:rsidRDefault="006B71EF" w:rsidP="006B71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17</w:t>
            </w:r>
            <w:r w:rsidRPr="006A66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:00</w:t>
            </w: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-19</w:t>
            </w:r>
            <w:r w:rsidRPr="006A66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1EF" w:rsidRPr="006A6665" w:rsidRDefault="006B71EF" w:rsidP="006B71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A66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8.X</w:t>
            </w: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6B71EF" w:rsidRPr="006B71EF" w:rsidRDefault="006B71EF" w:rsidP="006B71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Pr="006A66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:00</w:t>
            </w: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-12</w:t>
            </w:r>
            <w:r w:rsidRPr="006A66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:00</w:t>
            </w:r>
          </w:p>
        </w:tc>
      </w:tr>
      <w:tr w:rsidR="006B71EF" w:rsidRPr="006A6665" w:rsidTr="00CA1E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1EF" w:rsidRPr="006A6665" w:rsidRDefault="006B71EF" w:rsidP="006B71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1EF" w:rsidRPr="006B71EF" w:rsidRDefault="006B71EF" w:rsidP="00545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Parking przed sklepem Decathlon </w:t>
            </w: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CA1E2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ul. </w:t>
            </w: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Gęsia 1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1EF" w:rsidRPr="006A6665" w:rsidRDefault="006B71EF" w:rsidP="00545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A66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29.IX</w:t>
            </w:r>
          </w:p>
          <w:p w:rsidR="006B71EF" w:rsidRPr="006B71EF" w:rsidRDefault="006B71EF" w:rsidP="00545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11-13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1EF" w:rsidRPr="006A6665" w:rsidRDefault="006B71EF" w:rsidP="00545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A66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3.X</w:t>
            </w:r>
          </w:p>
          <w:p w:rsidR="006B71EF" w:rsidRPr="006B71EF" w:rsidRDefault="006B71EF" w:rsidP="00545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15</w:t>
            </w:r>
            <w:r w:rsidRPr="006A66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:00</w:t>
            </w: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-17</w:t>
            </w:r>
            <w:r w:rsidRPr="006A66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1EF" w:rsidRPr="006A6665" w:rsidRDefault="006B71EF" w:rsidP="00545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A66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7.X</w:t>
            </w: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6B71EF" w:rsidRPr="006B71EF" w:rsidRDefault="006B71EF" w:rsidP="00545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  <w:r w:rsidRPr="006A66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:00</w:t>
            </w:r>
            <w:r w:rsidRPr="006B71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-16</w:t>
            </w:r>
            <w:r w:rsidRPr="006A66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:00</w:t>
            </w:r>
          </w:p>
        </w:tc>
      </w:tr>
    </w:tbl>
    <w:p w:rsidR="004E37F7" w:rsidRPr="006A6665" w:rsidRDefault="004E37F7">
      <w:pPr>
        <w:rPr>
          <w:rFonts w:ascii="Arial" w:hAnsi="Arial" w:cs="Arial"/>
        </w:rPr>
      </w:pPr>
    </w:p>
    <w:sectPr w:rsidR="004E37F7" w:rsidRPr="006A6665" w:rsidSect="006A6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426C"/>
    <w:multiLevelType w:val="multilevel"/>
    <w:tmpl w:val="FA8C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0772A"/>
    <w:multiLevelType w:val="multilevel"/>
    <w:tmpl w:val="88E8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71EF"/>
    <w:rsid w:val="000F7EBD"/>
    <w:rsid w:val="004E37F7"/>
    <w:rsid w:val="006A6665"/>
    <w:rsid w:val="006B71EF"/>
    <w:rsid w:val="00A07595"/>
    <w:rsid w:val="00CA1E24"/>
    <w:rsid w:val="00F2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686C"/>
  <w15:docId w15:val="{7CDDB8A4-B0B8-4FA0-A4C4-708AF6A6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71E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B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ywatelski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95FAA-681E-41BD-A35C-787BFAF1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Łukasiuk</cp:lastModifiedBy>
  <cp:revision>3</cp:revision>
  <dcterms:created xsi:type="dcterms:W3CDTF">2019-09-24T08:55:00Z</dcterms:created>
  <dcterms:modified xsi:type="dcterms:W3CDTF">2019-09-30T06:56:00Z</dcterms:modified>
</cp:coreProperties>
</file>